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AB1" w:rsidRPr="00061AB1" w:rsidRDefault="00061AB1" w:rsidP="00B94AE3">
      <w:pPr>
        <w:autoSpaceDE w:val="0"/>
        <w:autoSpaceDN w:val="0"/>
        <w:adjustRightInd w:val="0"/>
        <w:spacing w:after="0" w:line="240" w:lineRule="auto"/>
        <w:jc w:val="both"/>
        <w:rPr>
          <w:rFonts w:ascii="Trebuchet MS" w:hAnsi="Trebuchet MS"/>
          <w:color w:val="000000"/>
          <w:sz w:val="24"/>
          <w:szCs w:val="24"/>
        </w:rPr>
      </w:pPr>
      <w:r w:rsidRPr="00061AB1">
        <w:rPr>
          <w:rFonts w:ascii="Trebuchet MS" w:hAnsi="Trebuchet MS"/>
          <w:color w:val="000000"/>
          <w:sz w:val="24"/>
          <w:szCs w:val="24"/>
        </w:rPr>
        <w:t>OLIMPIADA JUDEȚEANĂ de INFORMATICĂ 2019</w:t>
      </w:r>
    </w:p>
    <w:p w:rsidR="00061AB1" w:rsidRPr="00061AB1" w:rsidRDefault="00061AB1" w:rsidP="00B94AE3">
      <w:pPr>
        <w:autoSpaceDE w:val="0"/>
        <w:autoSpaceDN w:val="0"/>
        <w:adjustRightInd w:val="0"/>
        <w:spacing w:after="0" w:line="240" w:lineRule="auto"/>
        <w:jc w:val="both"/>
        <w:rPr>
          <w:rFonts w:ascii="Trebuchet MS" w:hAnsi="Trebuchet MS"/>
          <w:color w:val="000000"/>
          <w:sz w:val="24"/>
          <w:szCs w:val="24"/>
        </w:rPr>
      </w:pPr>
      <w:r w:rsidRPr="00061AB1">
        <w:rPr>
          <w:rFonts w:ascii="Trebuchet MS" w:hAnsi="Trebuchet MS"/>
          <w:color w:val="000000"/>
          <w:sz w:val="24"/>
          <w:szCs w:val="24"/>
        </w:rPr>
        <w:t>Liceu și Gimnaziu</w:t>
      </w:r>
    </w:p>
    <w:p w:rsidR="00061AB1" w:rsidRPr="00061AB1" w:rsidRDefault="00061AB1" w:rsidP="00B94AE3">
      <w:pPr>
        <w:autoSpaceDE w:val="0"/>
        <w:autoSpaceDN w:val="0"/>
        <w:adjustRightInd w:val="0"/>
        <w:spacing w:after="0" w:line="240" w:lineRule="auto"/>
        <w:jc w:val="both"/>
        <w:rPr>
          <w:rFonts w:ascii="Trebuchet MS" w:hAnsi="Trebuchet MS"/>
          <w:color w:val="000000"/>
          <w:sz w:val="24"/>
          <w:szCs w:val="24"/>
        </w:rPr>
      </w:pPr>
    </w:p>
    <w:p w:rsidR="00061AB1" w:rsidRPr="00061AB1" w:rsidRDefault="00061AB1" w:rsidP="00B94AE3">
      <w:pPr>
        <w:autoSpaceDE w:val="0"/>
        <w:autoSpaceDN w:val="0"/>
        <w:adjustRightInd w:val="0"/>
        <w:spacing w:after="0" w:line="240" w:lineRule="auto"/>
        <w:jc w:val="both"/>
        <w:rPr>
          <w:rFonts w:ascii="Trebuchet MS" w:hAnsi="Trebuchet MS"/>
          <w:color w:val="000000"/>
          <w:sz w:val="24"/>
          <w:szCs w:val="24"/>
        </w:rPr>
      </w:pPr>
      <w:r w:rsidRPr="00061AB1">
        <w:rPr>
          <w:rFonts w:ascii="Trebuchet MS" w:hAnsi="Trebuchet MS"/>
          <w:color w:val="000000"/>
          <w:sz w:val="24"/>
          <w:szCs w:val="24"/>
        </w:rPr>
        <w:t xml:space="preserve">Precizări utile pentru concurenți </w:t>
      </w:r>
    </w:p>
    <w:p w:rsidR="00061AB1" w:rsidRPr="00061AB1" w:rsidRDefault="00061AB1" w:rsidP="00B94AE3">
      <w:pPr>
        <w:autoSpaceDE w:val="0"/>
        <w:autoSpaceDN w:val="0"/>
        <w:adjustRightInd w:val="0"/>
        <w:spacing w:after="0" w:line="240" w:lineRule="auto"/>
        <w:jc w:val="both"/>
        <w:rPr>
          <w:rFonts w:ascii="Trebuchet MS" w:hAnsi="Trebuchet MS"/>
          <w:color w:val="000000"/>
          <w:sz w:val="24"/>
          <w:szCs w:val="24"/>
        </w:rPr>
      </w:pPr>
    </w:p>
    <w:p w:rsidR="00B94AE3" w:rsidRPr="00061AB1" w:rsidRDefault="00B94AE3" w:rsidP="00B94AE3">
      <w:pPr>
        <w:pStyle w:val="ListParagraph"/>
        <w:numPr>
          <w:ilvl w:val="0"/>
          <w:numId w:val="1"/>
        </w:numPr>
        <w:autoSpaceDE w:val="0"/>
        <w:autoSpaceDN w:val="0"/>
        <w:adjustRightInd w:val="0"/>
        <w:spacing w:after="0" w:line="240" w:lineRule="auto"/>
        <w:jc w:val="both"/>
        <w:rPr>
          <w:rFonts w:ascii="Trebuchet MS" w:hAnsi="Trebuchet MS"/>
          <w:color w:val="000000"/>
          <w:sz w:val="24"/>
          <w:szCs w:val="24"/>
        </w:rPr>
      </w:pPr>
      <w:r w:rsidRPr="00061AB1">
        <w:rPr>
          <w:rFonts w:ascii="Trebuchet MS" w:hAnsi="Trebuchet MS"/>
          <w:color w:val="000000"/>
          <w:sz w:val="24"/>
          <w:szCs w:val="24"/>
        </w:rPr>
        <w:t>În Windows vor fi instalate mediile Code::Blocks și Free Pascal, precum și documentația C/C++ și Free Pascal incluse în pachetul OJIKit.exe (</w:t>
      </w:r>
      <w:hyperlink r:id="rId5" w:history="1">
        <w:r w:rsidRPr="00061AB1">
          <w:rPr>
            <w:rFonts w:ascii="Trebuchet MS" w:hAnsi="Trebuchet MS"/>
            <w:color w:val="0000FF"/>
            <w:sz w:val="24"/>
            <w:szCs w:val="24"/>
            <w:u w:val="single"/>
          </w:rPr>
          <w:t>http://olimpiada.info</w:t>
        </w:r>
      </w:hyperlink>
      <w:r w:rsidRPr="00061AB1">
        <w:rPr>
          <w:rFonts w:ascii="Trebuchet MS" w:hAnsi="Trebuchet MS"/>
          <w:color w:val="000000"/>
          <w:sz w:val="24"/>
          <w:szCs w:val="24"/>
        </w:rPr>
        <w:t xml:space="preserve"> ). </w:t>
      </w:r>
    </w:p>
    <w:p w:rsidR="000B0493" w:rsidRPr="00061AB1" w:rsidRDefault="00B94AE3" w:rsidP="00B94AE3">
      <w:pPr>
        <w:pStyle w:val="ListParagraph"/>
        <w:numPr>
          <w:ilvl w:val="0"/>
          <w:numId w:val="1"/>
        </w:numPr>
      </w:pPr>
      <w:r w:rsidRPr="00061AB1">
        <w:rPr>
          <w:rFonts w:ascii="Trebuchet MS" w:hAnsi="Trebuchet MS"/>
          <w:sz w:val="24"/>
          <w:szCs w:val="24"/>
        </w:rPr>
        <w:t>Comisia județeană se va asigura că pe toate stațiile de lucru va fi selectată opțiunea “Have g++ follow the C++11 ISO C++ language standard” din meniul Settings-Compiler-Compiler Flags.</w:t>
      </w:r>
    </w:p>
    <w:p w:rsidR="00B94AE3" w:rsidRPr="00061AB1" w:rsidRDefault="00B94AE3" w:rsidP="00B94AE3">
      <w:pPr>
        <w:pStyle w:val="ListParagraph"/>
        <w:numPr>
          <w:ilvl w:val="0"/>
          <w:numId w:val="1"/>
        </w:numPr>
        <w:contextualSpacing w:val="0"/>
      </w:pPr>
      <w:r w:rsidRPr="00061AB1">
        <w:rPr>
          <w:rFonts w:ascii="Trebuchet MS" w:hAnsi="Trebuchet MS"/>
          <w:color w:val="000000"/>
          <w:sz w:val="24"/>
          <w:szCs w:val="24"/>
        </w:rPr>
        <w:t>Fiecare concurent va primi subiectele în formă tipărită și foi pentru ciorne.</w:t>
      </w:r>
    </w:p>
    <w:p w:rsidR="00B94AE3" w:rsidRPr="00061AB1" w:rsidRDefault="00B94AE3" w:rsidP="00B94AE3">
      <w:pPr>
        <w:pStyle w:val="ListParagraph"/>
        <w:numPr>
          <w:ilvl w:val="0"/>
          <w:numId w:val="1"/>
        </w:numPr>
        <w:contextualSpacing w:val="0"/>
      </w:pPr>
      <w:r w:rsidRPr="00061AB1">
        <w:rPr>
          <w:rFonts w:ascii="Trebuchet MS" w:hAnsi="Trebuchet MS"/>
          <w:color w:val="000000"/>
          <w:sz w:val="24"/>
          <w:szCs w:val="24"/>
        </w:rPr>
        <w:t xml:space="preserve">timp de 60 de minute după primirea subiectelor, concurenții pot formula întrebări referitoare la enunțurile problemelor. Întrebările se formulează în scris, pe foaia cu întrebări fiind precizate numele problemei, ID-ul concurentului și sala în care </w:t>
      </w:r>
      <w:r w:rsidRPr="00061AB1">
        <w:rPr>
          <w:rFonts w:ascii="Trebuchet MS" w:hAnsi="Trebuchet MS"/>
          <w:sz w:val="24"/>
          <w:szCs w:val="24"/>
        </w:rPr>
        <w:t>acesta lucrează. Întrebările trebuie formulate astfel încât răspunsul să poată fi DA sau NU.  În cazul în care întrebarea este ambiguă, își găsește răspunsul în enunțul problemei sau solicită informații despre modalitatea de rezolvare a problemei, răspunsul va fi FĂRĂ COMENTARII.</w:t>
      </w:r>
    </w:p>
    <w:p w:rsidR="002C3AF1" w:rsidRPr="00061AB1" w:rsidRDefault="00B94AE3" w:rsidP="00061AB1">
      <w:pPr>
        <w:pStyle w:val="ListParagraph"/>
        <w:numPr>
          <w:ilvl w:val="0"/>
          <w:numId w:val="1"/>
        </w:numPr>
        <w:contextualSpacing w:val="0"/>
        <w:rPr>
          <w:rFonts w:ascii="Trebuchet MS" w:hAnsi="Trebuchet MS"/>
          <w:color w:val="000000"/>
          <w:sz w:val="24"/>
          <w:szCs w:val="24"/>
        </w:rPr>
      </w:pPr>
      <w:r w:rsidRPr="00061AB1">
        <w:rPr>
          <w:rFonts w:ascii="Trebuchet MS" w:hAnsi="Trebuchet MS"/>
          <w:b/>
          <w:bCs/>
          <w:iCs/>
          <w:color w:val="000000"/>
          <w:sz w:val="24"/>
          <w:szCs w:val="24"/>
        </w:rPr>
        <w:t xml:space="preserve">Salvarea soluțiilor - </w:t>
      </w:r>
      <w:r w:rsidR="002C3AF1" w:rsidRPr="00061AB1">
        <w:rPr>
          <w:rFonts w:ascii="Trebuchet MS" w:hAnsi="Trebuchet MS"/>
          <w:color w:val="000000"/>
          <w:sz w:val="24"/>
          <w:szCs w:val="24"/>
        </w:rPr>
        <w:t xml:space="preserve">fiecare concurent va salva sursele proprii într-un director </w:t>
      </w:r>
      <w:r w:rsidR="002C3AF1" w:rsidRPr="00061AB1">
        <w:rPr>
          <w:rFonts w:ascii="Trebuchet MS" w:hAnsi="Trebuchet MS"/>
          <w:sz w:val="24"/>
          <w:szCs w:val="24"/>
        </w:rPr>
        <w:t>având</w:t>
      </w:r>
      <w:r w:rsidR="002C3AF1" w:rsidRPr="00061AB1">
        <w:rPr>
          <w:rFonts w:ascii="Trebuchet MS" w:hAnsi="Trebuchet MS"/>
          <w:color w:val="000000"/>
          <w:sz w:val="24"/>
          <w:szCs w:val="24"/>
        </w:rPr>
        <w:t xml:space="preserve"> drept nume ID-ul său.</w:t>
      </w:r>
    </w:p>
    <w:p w:rsidR="002C3AF1" w:rsidRPr="00061AB1" w:rsidRDefault="002C3AF1" w:rsidP="002C3AF1">
      <w:pPr>
        <w:pStyle w:val="ListParagraph"/>
        <w:numPr>
          <w:ilvl w:val="0"/>
          <w:numId w:val="3"/>
        </w:numPr>
        <w:contextualSpacing w:val="0"/>
      </w:pPr>
      <w:r w:rsidRPr="00061AB1">
        <w:rPr>
          <w:rFonts w:ascii="Trebuchet MS" w:hAnsi="Trebuchet MS"/>
          <w:color w:val="000000"/>
          <w:sz w:val="24"/>
          <w:szCs w:val="24"/>
        </w:rPr>
        <w:t xml:space="preserve">ID –ul alocat elevului este format din 8 caractere și se generează automat. </w:t>
      </w:r>
    </w:p>
    <w:p w:rsidR="00B94AE3" w:rsidRPr="00061AB1" w:rsidRDefault="002C3AF1" w:rsidP="002C3AF1">
      <w:pPr>
        <w:pStyle w:val="ListParagraph"/>
        <w:numPr>
          <w:ilvl w:val="0"/>
          <w:numId w:val="3"/>
        </w:numPr>
        <w:contextualSpacing w:val="0"/>
      </w:pPr>
      <w:r w:rsidRPr="00061AB1">
        <w:rPr>
          <w:rFonts w:ascii="Trebuchet MS" w:hAnsi="Trebuchet MS"/>
          <w:color w:val="000000"/>
          <w:sz w:val="24"/>
          <w:szCs w:val="24"/>
        </w:rPr>
        <w:t>Formatul ID-ului: judet_clasa_nrOrdine (ex. MS_5_001)</w:t>
      </w:r>
      <w:r w:rsidR="00AD73D9">
        <w:rPr>
          <w:rFonts w:ascii="Trebuchet MS" w:hAnsi="Trebuchet MS"/>
          <w:color w:val="000000"/>
          <w:sz w:val="24"/>
          <w:szCs w:val="24"/>
        </w:rPr>
        <w:t xml:space="preserve">. Clasa poate fi una din valorile 5, 6, 7, 8, 9, A, B, C. (cu semnificatia </w:t>
      </w:r>
      <w:bookmarkStart w:id="0" w:name="_GoBack"/>
      <w:bookmarkEnd w:id="0"/>
      <w:r w:rsidR="00AD73D9">
        <w:rPr>
          <w:rFonts w:ascii="Trebuchet MS" w:hAnsi="Trebuchet MS"/>
          <w:color w:val="000000"/>
          <w:sz w:val="24"/>
          <w:szCs w:val="24"/>
        </w:rPr>
        <w:t>A=10, B=11, C=12)</w:t>
      </w:r>
    </w:p>
    <w:p w:rsidR="002C3AF1" w:rsidRPr="00061AB1" w:rsidRDefault="002C3AF1" w:rsidP="002C3AF1">
      <w:pPr>
        <w:autoSpaceDE w:val="0"/>
        <w:autoSpaceDN w:val="0"/>
        <w:adjustRightInd w:val="0"/>
        <w:spacing w:after="0" w:line="240" w:lineRule="auto"/>
        <w:ind w:left="360" w:right="-57"/>
        <w:jc w:val="both"/>
        <w:rPr>
          <w:rFonts w:ascii="Trebuchet MS" w:hAnsi="Trebuchet MS"/>
          <w:color w:val="000000"/>
          <w:sz w:val="24"/>
          <w:szCs w:val="24"/>
          <w:u w:val="single"/>
        </w:rPr>
      </w:pPr>
      <w:r w:rsidRPr="00061AB1">
        <w:rPr>
          <w:rFonts w:ascii="Trebuchet MS" w:hAnsi="Trebuchet MS"/>
          <w:color w:val="000000"/>
          <w:sz w:val="24"/>
          <w:szCs w:val="24"/>
          <w:u w:val="single"/>
        </w:rPr>
        <w:t xml:space="preserve">Exemplu  </w:t>
      </w:r>
    </w:p>
    <w:p w:rsidR="002C3AF1" w:rsidRPr="00061AB1" w:rsidRDefault="002C3AF1" w:rsidP="002C3AF1">
      <w:pPr>
        <w:autoSpaceDE w:val="0"/>
        <w:autoSpaceDN w:val="0"/>
        <w:adjustRightInd w:val="0"/>
        <w:spacing w:after="0" w:line="240" w:lineRule="auto"/>
        <w:ind w:left="360" w:right="-57"/>
        <w:jc w:val="both"/>
        <w:rPr>
          <w:rFonts w:ascii="Trebuchet MS" w:hAnsi="Trebuchet MS"/>
          <w:color w:val="000000"/>
          <w:sz w:val="24"/>
          <w:szCs w:val="24"/>
        </w:rPr>
      </w:pPr>
      <w:r w:rsidRPr="00061AB1">
        <w:rPr>
          <w:rFonts w:ascii="Trebuchet MS" w:hAnsi="Trebuchet MS"/>
          <w:color w:val="000000"/>
          <w:sz w:val="24"/>
          <w:szCs w:val="24"/>
        </w:rPr>
        <w:t xml:space="preserve">Dacă Subiectul la liceu conţine probleme cu numele “casa”, “munte”, “ploaie”.   </w:t>
      </w:r>
    </w:p>
    <w:p w:rsidR="002C3AF1" w:rsidRPr="00061AB1" w:rsidRDefault="002C3AF1" w:rsidP="002C3AF1">
      <w:pPr>
        <w:autoSpaceDE w:val="0"/>
        <w:autoSpaceDN w:val="0"/>
        <w:adjustRightInd w:val="0"/>
        <w:spacing w:after="0" w:line="240" w:lineRule="auto"/>
        <w:ind w:left="360" w:right="-57"/>
        <w:jc w:val="both"/>
        <w:rPr>
          <w:rFonts w:ascii="Trebuchet MS" w:hAnsi="Trebuchet MS"/>
          <w:color w:val="000000"/>
          <w:sz w:val="24"/>
          <w:szCs w:val="24"/>
        </w:rPr>
      </w:pPr>
      <w:r w:rsidRPr="00061AB1">
        <w:rPr>
          <w:rFonts w:ascii="Trebuchet MS" w:hAnsi="Trebuchet MS"/>
          <w:color w:val="000000"/>
          <w:sz w:val="24"/>
          <w:szCs w:val="24"/>
        </w:rPr>
        <w:t xml:space="preserve">Directorul cu numele MS_B_005 creat de concurentul cu ID-ul MS_B_005 va conţine   cele trei surse corespunzătoare fiecărei probleme, şi anume: casa.c, munte.c, ploaie.c sau casa.cpp, munte.cpp, ploaie.cpp sau casa.pas, munte.pas, ploaie.pas în funcţie de limbajul de programare utilizat. </w:t>
      </w:r>
    </w:p>
    <w:p w:rsidR="002C3AF1" w:rsidRPr="00061AB1" w:rsidRDefault="002C3AF1" w:rsidP="002C3AF1">
      <w:pPr>
        <w:ind w:left="360"/>
      </w:pPr>
    </w:p>
    <w:p w:rsidR="002C3AF1" w:rsidRPr="00061AB1" w:rsidRDefault="00061AB1" w:rsidP="00061AB1">
      <w:pPr>
        <w:pStyle w:val="ListParagraph"/>
        <w:numPr>
          <w:ilvl w:val="0"/>
          <w:numId w:val="3"/>
        </w:numPr>
        <w:contextualSpacing w:val="0"/>
        <w:rPr>
          <w:rFonts w:ascii="Trebuchet MS" w:hAnsi="Trebuchet MS"/>
          <w:color w:val="000000"/>
          <w:sz w:val="24"/>
          <w:szCs w:val="24"/>
        </w:rPr>
      </w:pPr>
      <w:r w:rsidRPr="00061AB1">
        <w:rPr>
          <w:rFonts w:ascii="Trebuchet MS" w:hAnsi="Trebuchet MS"/>
          <w:color w:val="000000"/>
          <w:sz w:val="24"/>
          <w:szCs w:val="24"/>
        </w:rPr>
        <w:t>Comisia</w:t>
      </w:r>
      <w:r w:rsidR="002C3AF1" w:rsidRPr="00061AB1">
        <w:rPr>
          <w:rFonts w:ascii="Trebuchet MS" w:hAnsi="Trebuchet MS"/>
          <w:color w:val="000000"/>
          <w:sz w:val="24"/>
          <w:szCs w:val="24"/>
        </w:rPr>
        <w:t xml:space="preserve"> judeţe</w:t>
      </w:r>
      <w:r w:rsidRPr="00061AB1">
        <w:rPr>
          <w:rFonts w:ascii="Trebuchet MS" w:hAnsi="Trebuchet MS"/>
          <w:color w:val="000000"/>
          <w:sz w:val="24"/>
          <w:szCs w:val="24"/>
        </w:rPr>
        <w:t>ană va</w:t>
      </w:r>
      <w:r w:rsidR="002C3AF1" w:rsidRPr="00061AB1">
        <w:rPr>
          <w:rFonts w:ascii="Trebuchet MS" w:hAnsi="Trebuchet MS"/>
          <w:color w:val="000000"/>
          <w:sz w:val="24"/>
          <w:szCs w:val="24"/>
        </w:rPr>
        <w:t xml:space="preserve"> lua măsuri pentru asigurarea preluării corecte (denumire şi locaţie) a directoarelor cu fişierele sursă ale elevilor, cu respectarea regulilor de salvare a fişierelor sursă precizate în Regulamentul specific. </w:t>
      </w:r>
    </w:p>
    <w:p w:rsidR="002C3AF1" w:rsidRPr="00061AB1" w:rsidRDefault="002C3AF1" w:rsidP="00061AB1">
      <w:pPr>
        <w:pStyle w:val="ListParagraph"/>
        <w:numPr>
          <w:ilvl w:val="0"/>
          <w:numId w:val="3"/>
        </w:numPr>
        <w:contextualSpacing w:val="0"/>
        <w:rPr>
          <w:rFonts w:ascii="Trebuchet MS" w:hAnsi="Trebuchet MS"/>
          <w:color w:val="000000"/>
          <w:sz w:val="24"/>
          <w:szCs w:val="24"/>
        </w:rPr>
      </w:pPr>
      <w:r w:rsidRPr="00061AB1">
        <w:rPr>
          <w:rFonts w:ascii="Trebuchet MS" w:hAnsi="Trebuchet MS"/>
          <w:color w:val="000000"/>
          <w:sz w:val="24"/>
          <w:szCs w:val="24"/>
        </w:rPr>
        <w:lastRenderedPageBreak/>
        <w:t>După salvarea pe suportul extern, concurentul va confirma prin semnătură, în borderoul sălii de concurs, dimensiunea spaţiului ocupat pe disk al fiecărei surse salvate, exprimată în bytes.</w:t>
      </w:r>
    </w:p>
    <w:sectPr w:rsidR="002C3AF1" w:rsidRPr="00061A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F5296B"/>
    <w:multiLevelType w:val="hybridMultilevel"/>
    <w:tmpl w:val="05DA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654105"/>
    <w:multiLevelType w:val="hybridMultilevel"/>
    <w:tmpl w:val="4574F1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999408C"/>
    <w:multiLevelType w:val="hybridMultilevel"/>
    <w:tmpl w:val="007A81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AE3"/>
    <w:rsid w:val="0005700A"/>
    <w:rsid w:val="00061AB1"/>
    <w:rsid w:val="002C3AF1"/>
    <w:rsid w:val="008D69D7"/>
    <w:rsid w:val="00AD73D9"/>
    <w:rsid w:val="00B94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60205"/>
  <w15:chartTrackingRefBased/>
  <w15:docId w15:val="{2B9B169A-305E-42D1-849C-2303157F0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4AE3"/>
    <w:pPr>
      <w:spacing w:after="200" w:line="276" w:lineRule="auto"/>
    </w:pPr>
    <w:rPr>
      <w:rFonts w:ascii="Calibri" w:eastAsia="Calibri" w:hAnsi="Calibri" w:cs="Times New Roman"/>
      <w:lang w:val="ro-RO"/>
    </w:rPr>
  </w:style>
  <w:style w:type="paragraph" w:styleId="Heading1">
    <w:name w:val="heading 1"/>
    <w:basedOn w:val="Normal"/>
    <w:link w:val="Heading1Char"/>
    <w:uiPriority w:val="9"/>
    <w:qFormat/>
    <w:rsid w:val="00B94AE3"/>
    <w:pPr>
      <w:spacing w:after="0" w:line="240" w:lineRule="auto"/>
      <w:outlineLvl w:val="0"/>
    </w:pPr>
    <w:rPr>
      <w:rFonts w:ascii="Times New Roman" w:eastAsia="Times New Roman" w:hAnsi="Times New Roman"/>
      <w:b/>
      <w:bCs/>
      <w:color w:val="005288"/>
      <w:kern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4AE3"/>
    <w:pPr>
      <w:ind w:left="720"/>
      <w:contextualSpacing/>
    </w:pPr>
  </w:style>
  <w:style w:type="character" w:customStyle="1" w:styleId="Heading1Char">
    <w:name w:val="Heading 1 Char"/>
    <w:basedOn w:val="DefaultParagraphFont"/>
    <w:link w:val="Heading1"/>
    <w:uiPriority w:val="9"/>
    <w:rsid w:val="00B94AE3"/>
    <w:rPr>
      <w:rFonts w:ascii="Times New Roman" w:eastAsia="Times New Roman" w:hAnsi="Times New Roman" w:cs="Times New Roman"/>
      <w:b/>
      <w:bCs/>
      <w:color w:val="005288"/>
      <w:kern w:val="36"/>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limpiada.inf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IS</cp:lastModifiedBy>
  <cp:revision>4</cp:revision>
  <dcterms:created xsi:type="dcterms:W3CDTF">2019-03-06T19:56:00Z</dcterms:created>
  <dcterms:modified xsi:type="dcterms:W3CDTF">2019-03-07T08:19:00Z</dcterms:modified>
</cp:coreProperties>
</file>